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ACB11" w14:textId="77777777" w:rsidR="005523C1" w:rsidRDefault="00B72F71" w:rsidP="00B72F71">
      <w:pPr>
        <w:jc w:val="center"/>
      </w:pPr>
      <w:r>
        <w:rPr>
          <w:noProof/>
        </w:rPr>
        <w:drawing>
          <wp:inline distT="0" distB="0" distL="0" distR="0" wp14:anchorId="0CFE88CE" wp14:editId="1BD30BFF">
            <wp:extent cx="6637954" cy="88072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apture d’écran 2020-08-26 à 19.28.16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6908" cy="90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9CF391" w14:textId="77777777" w:rsidR="00B72F71" w:rsidRDefault="00B72F71" w:rsidP="00B72F71">
      <w:pPr>
        <w:pBdr>
          <w:bottom w:val="single" w:sz="4" w:space="1" w:color="auto"/>
        </w:pBdr>
      </w:pPr>
    </w:p>
    <w:p w14:paraId="6438B17A" w14:textId="77777777" w:rsidR="00B72F71" w:rsidRPr="00B72F71" w:rsidRDefault="00B72F71">
      <w:pPr>
        <w:rPr>
          <w:sz w:val="32"/>
          <w:szCs w:val="32"/>
        </w:rPr>
      </w:pPr>
    </w:p>
    <w:p w14:paraId="6DFD912D" w14:textId="77777777" w:rsidR="00B72F71" w:rsidRPr="00B72F71" w:rsidRDefault="00B72F71" w:rsidP="00B72F71">
      <w:pPr>
        <w:jc w:val="center"/>
        <w:rPr>
          <w:b/>
          <w:bCs/>
          <w:sz w:val="32"/>
          <w:szCs w:val="32"/>
        </w:rPr>
      </w:pPr>
      <w:r w:rsidRPr="00B72F71">
        <w:rPr>
          <w:b/>
          <w:bCs/>
          <w:sz w:val="32"/>
          <w:szCs w:val="32"/>
        </w:rPr>
        <w:t>FICHE DE PROJET DE THESE</w:t>
      </w:r>
    </w:p>
    <w:p w14:paraId="33B74EDA" w14:textId="77777777" w:rsidR="00B72F71" w:rsidRDefault="00B72F71" w:rsidP="00B72F71">
      <w:pPr>
        <w:jc w:val="center"/>
        <w:rPr>
          <w:b/>
          <w:bCs/>
        </w:rPr>
      </w:pPr>
    </w:p>
    <w:p w14:paraId="6B11A942" w14:textId="5E0AF77F" w:rsidR="00D635DF" w:rsidRDefault="00006E7D" w:rsidP="00D635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006E7D">
        <w:rPr>
          <w:sz w:val="20"/>
          <w:szCs w:val="20"/>
        </w:rPr>
        <w:t xml:space="preserve">Cette fiche </w:t>
      </w:r>
      <w:r w:rsidR="00D635DF">
        <w:rPr>
          <w:sz w:val="20"/>
          <w:szCs w:val="20"/>
        </w:rPr>
        <w:t>poursuit deux objectifs très différents :</w:t>
      </w:r>
    </w:p>
    <w:p w14:paraId="689DC80B" w14:textId="66FF737F" w:rsidR="00D635DF" w:rsidRPr="00D635DF" w:rsidRDefault="00D635DF" w:rsidP="00D635DF">
      <w:pPr>
        <w:pStyle w:val="Paragraphedeliste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v</w:t>
      </w:r>
      <w:r w:rsidRPr="00D635DF">
        <w:rPr>
          <w:sz w:val="20"/>
          <w:szCs w:val="20"/>
        </w:rPr>
        <w:t>ous</w:t>
      </w:r>
      <w:proofErr w:type="gramEnd"/>
      <w:r w:rsidRPr="00D635DF">
        <w:rPr>
          <w:sz w:val="20"/>
          <w:szCs w:val="20"/>
        </w:rPr>
        <w:t xml:space="preserve"> permettre</w:t>
      </w:r>
      <w:r w:rsidR="00006E7D" w:rsidRPr="00D635DF">
        <w:rPr>
          <w:sz w:val="20"/>
          <w:szCs w:val="20"/>
        </w:rPr>
        <w:t xml:space="preserve"> de </w:t>
      </w:r>
      <w:r w:rsidR="00F5614B" w:rsidRPr="00D635DF">
        <w:rPr>
          <w:sz w:val="20"/>
          <w:szCs w:val="20"/>
        </w:rPr>
        <w:t xml:space="preserve">compléter </w:t>
      </w:r>
      <w:r w:rsidR="00006E7D" w:rsidRPr="00D635DF">
        <w:rPr>
          <w:sz w:val="20"/>
          <w:szCs w:val="20"/>
        </w:rPr>
        <w:t xml:space="preserve">votre </w:t>
      </w:r>
      <w:r w:rsidR="00085B17">
        <w:rPr>
          <w:sz w:val="20"/>
          <w:szCs w:val="20"/>
        </w:rPr>
        <w:t xml:space="preserve">dossier, </w:t>
      </w:r>
      <w:r w:rsidR="002A69BF">
        <w:rPr>
          <w:sz w:val="20"/>
          <w:szCs w:val="20"/>
        </w:rPr>
        <w:t xml:space="preserve">dans lequel </w:t>
      </w:r>
      <w:r w:rsidR="00085B17">
        <w:rPr>
          <w:sz w:val="20"/>
          <w:szCs w:val="20"/>
        </w:rPr>
        <w:t>le cadre légal impose qu</w:t>
      </w:r>
      <w:r w:rsidR="00493515">
        <w:rPr>
          <w:sz w:val="20"/>
          <w:szCs w:val="20"/>
        </w:rPr>
        <w:t xml:space="preserve">’une </w:t>
      </w:r>
      <w:r w:rsidR="00085B17">
        <w:rPr>
          <w:sz w:val="20"/>
          <w:szCs w:val="20"/>
        </w:rPr>
        <w:t>fiche de thèse</w:t>
      </w:r>
      <w:r w:rsidR="00493515">
        <w:rPr>
          <w:sz w:val="20"/>
          <w:szCs w:val="20"/>
        </w:rPr>
        <w:t>, comprenant un sujet validé dans le champ de la discipline, soit déposée</w:t>
      </w:r>
      <w:r w:rsidR="00085B17">
        <w:rPr>
          <w:sz w:val="20"/>
          <w:szCs w:val="20"/>
        </w:rPr>
        <w:t xml:space="preserve"> avant la fin de la première année de phase d’approfondissement</w:t>
      </w:r>
    </w:p>
    <w:p w14:paraId="1A58E36E" w14:textId="703A5470" w:rsidR="00111F12" w:rsidRPr="00D635DF" w:rsidRDefault="00D635DF" w:rsidP="00D635DF">
      <w:pPr>
        <w:pStyle w:val="Paragraphedeliste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v</w:t>
      </w:r>
      <w:r w:rsidR="00006E7D" w:rsidRPr="00D635DF">
        <w:rPr>
          <w:sz w:val="20"/>
          <w:szCs w:val="20"/>
        </w:rPr>
        <w:t>ous</w:t>
      </w:r>
      <w:proofErr w:type="gramEnd"/>
      <w:r w:rsidR="00006E7D" w:rsidRPr="00D635DF">
        <w:rPr>
          <w:sz w:val="20"/>
          <w:szCs w:val="20"/>
        </w:rPr>
        <w:t xml:space="preserve"> </w:t>
      </w:r>
      <w:proofErr w:type="spellStart"/>
      <w:r w:rsidR="00006E7D" w:rsidRPr="00D635DF">
        <w:rPr>
          <w:sz w:val="20"/>
          <w:szCs w:val="20"/>
        </w:rPr>
        <w:t>aider</w:t>
      </w:r>
      <w:proofErr w:type="spellEnd"/>
      <w:r w:rsidR="00006E7D" w:rsidRPr="00D635DF">
        <w:rPr>
          <w:sz w:val="20"/>
          <w:szCs w:val="20"/>
        </w:rPr>
        <w:t xml:space="preserve"> à </w:t>
      </w:r>
      <w:r w:rsidRPr="00D635DF">
        <w:rPr>
          <w:sz w:val="20"/>
          <w:szCs w:val="20"/>
        </w:rPr>
        <w:t xml:space="preserve">préciser certains éléments et à vous assurer de la </w:t>
      </w:r>
      <w:r w:rsidRPr="00464B40">
        <w:rPr>
          <w:i/>
          <w:iCs/>
          <w:sz w:val="20"/>
          <w:szCs w:val="20"/>
        </w:rPr>
        <w:t>faisabilité</w:t>
      </w:r>
      <w:r w:rsidRPr="00D635DF">
        <w:rPr>
          <w:sz w:val="20"/>
          <w:szCs w:val="20"/>
        </w:rPr>
        <w:t xml:space="preserve"> de </w:t>
      </w:r>
      <w:r w:rsidR="00006E7D" w:rsidRPr="00D635DF">
        <w:rPr>
          <w:sz w:val="20"/>
          <w:szCs w:val="20"/>
        </w:rPr>
        <w:t xml:space="preserve">votre </w:t>
      </w:r>
      <w:r w:rsidRPr="00D635DF">
        <w:rPr>
          <w:sz w:val="20"/>
          <w:szCs w:val="20"/>
        </w:rPr>
        <w:t>projet</w:t>
      </w:r>
      <w:r w:rsidR="00006E7D" w:rsidRPr="00D635DF">
        <w:rPr>
          <w:sz w:val="20"/>
          <w:szCs w:val="20"/>
        </w:rPr>
        <w:t xml:space="preserve">. </w:t>
      </w:r>
    </w:p>
    <w:p w14:paraId="4AAC7E8A" w14:textId="77777777" w:rsidR="00D635DF" w:rsidRDefault="00D635DF" w:rsidP="00D635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0"/>
          <w:szCs w:val="20"/>
        </w:rPr>
      </w:pPr>
    </w:p>
    <w:p w14:paraId="5F19AB75" w14:textId="7731D322" w:rsidR="00F25EBC" w:rsidRDefault="00D635DF" w:rsidP="003562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Lienhypertexte"/>
          <w:b/>
          <w:bCs/>
          <w:sz w:val="22"/>
          <w:szCs w:val="22"/>
        </w:rPr>
      </w:pPr>
      <w:r w:rsidRPr="00A24062">
        <w:rPr>
          <w:b/>
          <w:bCs/>
          <w:color w:val="000000" w:themeColor="text1"/>
          <w:sz w:val="22"/>
          <w:szCs w:val="22"/>
        </w:rPr>
        <w:t xml:space="preserve">Cette fiche complétée est à </w:t>
      </w:r>
      <w:r w:rsidR="00B6651A" w:rsidRPr="00A24062">
        <w:rPr>
          <w:b/>
          <w:bCs/>
          <w:color w:val="000000" w:themeColor="text1"/>
          <w:sz w:val="22"/>
          <w:szCs w:val="22"/>
        </w:rPr>
        <w:t xml:space="preserve">envoyer à l’adresse </w:t>
      </w:r>
      <w:r w:rsidR="002A69BF">
        <w:rPr>
          <w:b/>
          <w:bCs/>
          <w:color w:val="000000" w:themeColor="text1"/>
          <w:sz w:val="22"/>
          <w:szCs w:val="22"/>
        </w:rPr>
        <w:t>courriel</w:t>
      </w:r>
      <w:r w:rsidR="00B6651A" w:rsidRPr="00A24062">
        <w:rPr>
          <w:b/>
          <w:bCs/>
          <w:color w:val="000000" w:themeColor="text1"/>
          <w:sz w:val="22"/>
          <w:szCs w:val="22"/>
        </w:rPr>
        <w:t xml:space="preserve"> : </w:t>
      </w:r>
      <w:hyperlink r:id="rId7" w:tgtFrame="_blank" w:history="1">
        <w:r w:rsidR="00464B40" w:rsidRPr="00464B40">
          <w:rPr>
            <w:rStyle w:val="Lienhypertexte"/>
            <w:b/>
            <w:bCs/>
            <w:sz w:val="22"/>
            <w:szCs w:val="22"/>
          </w:rPr>
          <w:t>marine.mesbahi@univ-tours.fr</w:t>
        </w:r>
      </w:hyperlink>
    </w:p>
    <w:p w14:paraId="3C07600E" w14:textId="77777777" w:rsidR="001618B6" w:rsidRPr="00A24062" w:rsidRDefault="001618B6" w:rsidP="003562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000000" w:themeColor="text1"/>
          <w:sz w:val="22"/>
          <w:szCs w:val="22"/>
        </w:rPr>
      </w:pPr>
    </w:p>
    <w:p w14:paraId="2AD6A17D" w14:textId="77777777" w:rsidR="00006E7D" w:rsidRPr="00B72F71" w:rsidRDefault="00006E7D" w:rsidP="00006E7D">
      <w:pPr>
        <w:jc w:val="both"/>
        <w:rPr>
          <w:b/>
          <w:bCs/>
        </w:rPr>
      </w:pPr>
    </w:p>
    <w:p w14:paraId="06FDF960" w14:textId="4D7DB06B" w:rsidR="00B72F71" w:rsidRDefault="00B72F71" w:rsidP="00B72F71">
      <w:pPr>
        <w:rPr>
          <w:b/>
          <w:bCs/>
        </w:rPr>
      </w:pPr>
      <w:r>
        <w:rPr>
          <w:b/>
          <w:bCs/>
        </w:rPr>
        <w:t xml:space="preserve">Nom et prénom </w:t>
      </w:r>
      <w:r w:rsidR="002A69BF">
        <w:rPr>
          <w:b/>
          <w:bCs/>
        </w:rPr>
        <w:t>de l’étudiant</w:t>
      </w:r>
      <w:r>
        <w:rPr>
          <w:b/>
          <w:bCs/>
        </w:rPr>
        <w:t> :</w:t>
      </w:r>
    </w:p>
    <w:p w14:paraId="58549DDB" w14:textId="77777777" w:rsidR="00B72F71" w:rsidRDefault="00B72F71" w:rsidP="00B72F71">
      <w:pPr>
        <w:rPr>
          <w:b/>
          <w:bCs/>
        </w:rPr>
      </w:pPr>
    </w:p>
    <w:p w14:paraId="4138CD6D" w14:textId="77777777" w:rsidR="00B72F71" w:rsidRDefault="00B72F71" w:rsidP="00B72F71">
      <w:pPr>
        <w:rPr>
          <w:b/>
          <w:bCs/>
        </w:rPr>
      </w:pPr>
      <w:r>
        <w:rPr>
          <w:b/>
          <w:bCs/>
        </w:rPr>
        <w:t>Année ECN et semestre en cours :</w:t>
      </w:r>
    </w:p>
    <w:p w14:paraId="3B2D9388" w14:textId="77777777" w:rsidR="00B72F71" w:rsidRDefault="00B72F71" w:rsidP="00B72F71">
      <w:pPr>
        <w:rPr>
          <w:b/>
          <w:bCs/>
        </w:rPr>
      </w:pPr>
    </w:p>
    <w:p w14:paraId="5E81A671" w14:textId="77777777" w:rsidR="00B72F71" w:rsidRDefault="00B72F71" w:rsidP="00B72F71">
      <w:pPr>
        <w:rPr>
          <w:b/>
          <w:bCs/>
        </w:rPr>
      </w:pPr>
      <w:r>
        <w:rPr>
          <w:b/>
          <w:bCs/>
        </w:rPr>
        <w:t>Nom et fonction du directeur de thèse :</w:t>
      </w:r>
    </w:p>
    <w:p w14:paraId="2AB61017" w14:textId="77777777" w:rsidR="00B72F71" w:rsidRDefault="00B72F71" w:rsidP="00B72F71">
      <w:pPr>
        <w:rPr>
          <w:b/>
          <w:bCs/>
        </w:rPr>
      </w:pPr>
    </w:p>
    <w:p w14:paraId="3D91C145" w14:textId="31611B53" w:rsidR="00B72F71" w:rsidRDefault="00493515" w:rsidP="00B72F71">
      <w:pPr>
        <w:rPr>
          <w:b/>
          <w:bCs/>
        </w:rPr>
      </w:pPr>
      <w:r>
        <w:rPr>
          <w:b/>
          <w:bCs/>
        </w:rPr>
        <w:t>Contextualisation</w:t>
      </w:r>
      <w:r w:rsidR="004B3549">
        <w:rPr>
          <w:b/>
          <w:bCs/>
        </w:rPr>
        <w:t xml:space="preserve"> </w:t>
      </w:r>
      <w:r w:rsidR="005944AC">
        <w:rPr>
          <w:b/>
          <w:bCs/>
        </w:rPr>
        <w:t>de l’objectif de recherche</w:t>
      </w:r>
      <w:r w:rsidR="004B3549">
        <w:rPr>
          <w:b/>
          <w:bCs/>
        </w:rPr>
        <w:t xml:space="preserve"> </w:t>
      </w:r>
      <w:r w:rsidR="004B3549" w:rsidRPr="00085B17">
        <w:rPr>
          <w:b/>
          <w:bCs/>
        </w:rPr>
        <w:t>(</w:t>
      </w:r>
      <w:r w:rsidR="00D635DF" w:rsidRPr="00085B17">
        <w:rPr>
          <w:b/>
          <w:bCs/>
        </w:rPr>
        <w:t xml:space="preserve">environ 100 mots + </w:t>
      </w:r>
      <w:r w:rsidR="004B3549" w:rsidRPr="00085B17">
        <w:rPr>
          <w:b/>
          <w:bCs/>
        </w:rPr>
        <w:t xml:space="preserve">5 références bibliographiques </w:t>
      </w:r>
      <w:r w:rsidR="00085B17" w:rsidRPr="00085B17">
        <w:rPr>
          <w:b/>
          <w:bCs/>
        </w:rPr>
        <w:t>pour</w:t>
      </w:r>
      <w:r w:rsidR="00464B40">
        <w:rPr>
          <w:b/>
          <w:bCs/>
        </w:rPr>
        <w:t xml:space="preserve"> apporter une </w:t>
      </w:r>
      <w:r w:rsidR="00085B17" w:rsidRPr="00085B17">
        <w:rPr>
          <w:b/>
          <w:bCs/>
        </w:rPr>
        <w:t xml:space="preserve">justification scientifique </w:t>
      </w:r>
      <w:r w:rsidR="00464B40" w:rsidRPr="00464B40">
        <w:rPr>
          <w:b/>
          <w:bCs/>
        </w:rPr>
        <w:t>à cet objectif, au-delà de tout sentiment ou ressenti personnel</w:t>
      </w:r>
      <w:r w:rsidR="004B3549" w:rsidRPr="00085B17">
        <w:rPr>
          <w:b/>
          <w:bCs/>
        </w:rPr>
        <w:t>) :</w:t>
      </w:r>
    </w:p>
    <w:p w14:paraId="6160E1E9" w14:textId="77777777" w:rsidR="00493515" w:rsidRDefault="00493515" w:rsidP="00B72F71">
      <w:pPr>
        <w:rPr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493515" w14:paraId="73109D4D" w14:textId="77777777" w:rsidTr="00493515">
        <w:tc>
          <w:tcPr>
            <w:tcW w:w="10450" w:type="dxa"/>
          </w:tcPr>
          <w:p w14:paraId="41DF2C34" w14:textId="04C4CAB6" w:rsidR="00493515" w:rsidRDefault="00493515" w:rsidP="00B72F71">
            <w:pPr>
              <w:rPr>
                <w:b/>
                <w:bCs/>
              </w:rPr>
            </w:pPr>
            <w:r>
              <w:rPr>
                <w:b/>
                <w:bCs/>
              </w:rPr>
              <w:t>Contextualisation :</w:t>
            </w:r>
          </w:p>
          <w:p w14:paraId="54005D39" w14:textId="77777777" w:rsidR="00493515" w:rsidRDefault="00493515" w:rsidP="00B72F71">
            <w:pPr>
              <w:rPr>
                <w:b/>
                <w:bCs/>
              </w:rPr>
            </w:pPr>
          </w:p>
          <w:p w14:paraId="3B1E609E" w14:textId="77777777" w:rsidR="00493515" w:rsidRDefault="00493515" w:rsidP="00B72F71">
            <w:pPr>
              <w:rPr>
                <w:b/>
                <w:bCs/>
              </w:rPr>
            </w:pPr>
          </w:p>
          <w:p w14:paraId="5A94670A" w14:textId="77777777" w:rsidR="00493515" w:rsidRDefault="00493515" w:rsidP="00B72F71">
            <w:pPr>
              <w:rPr>
                <w:b/>
                <w:bCs/>
              </w:rPr>
            </w:pPr>
          </w:p>
          <w:p w14:paraId="18EFDE10" w14:textId="77777777" w:rsidR="00493515" w:rsidRDefault="00493515" w:rsidP="00B72F71">
            <w:pPr>
              <w:rPr>
                <w:b/>
                <w:bCs/>
              </w:rPr>
            </w:pPr>
          </w:p>
          <w:p w14:paraId="7ABEC8F7" w14:textId="77777777" w:rsidR="00493515" w:rsidRDefault="00493515" w:rsidP="00B72F71">
            <w:pPr>
              <w:rPr>
                <w:b/>
                <w:bCs/>
              </w:rPr>
            </w:pPr>
          </w:p>
          <w:p w14:paraId="59550C2D" w14:textId="77777777" w:rsidR="00493515" w:rsidRDefault="00493515" w:rsidP="00B72F71">
            <w:pPr>
              <w:rPr>
                <w:b/>
                <w:bCs/>
              </w:rPr>
            </w:pPr>
          </w:p>
          <w:p w14:paraId="3B450888" w14:textId="77777777" w:rsidR="00493515" w:rsidRDefault="00493515" w:rsidP="00B72F71">
            <w:pPr>
              <w:rPr>
                <w:b/>
                <w:bCs/>
              </w:rPr>
            </w:pPr>
          </w:p>
          <w:p w14:paraId="5424EC37" w14:textId="77777777" w:rsidR="00493515" w:rsidRDefault="00493515" w:rsidP="00B72F71">
            <w:pPr>
              <w:rPr>
                <w:b/>
                <w:bCs/>
              </w:rPr>
            </w:pPr>
          </w:p>
          <w:p w14:paraId="7DF128FF" w14:textId="77777777" w:rsidR="00493515" w:rsidRDefault="00493515" w:rsidP="00B72F71">
            <w:pPr>
              <w:rPr>
                <w:b/>
                <w:bCs/>
              </w:rPr>
            </w:pPr>
          </w:p>
          <w:p w14:paraId="5A7E3D81" w14:textId="77777777" w:rsidR="00493515" w:rsidRDefault="00493515" w:rsidP="00B72F71">
            <w:pPr>
              <w:rPr>
                <w:b/>
                <w:bCs/>
              </w:rPr>
            </w:pPr>
          </w:p>
          <w:p w14:paraId="5E000E4E" w14:textId="77777777" w:rsidR="00493515" w:rsidRDefault="00493515" w:rsidP="00B72F71">
            <w:pPr>
              <w:rPr>
                <w:b/>
                <w:bCs/>
              </w:rPr>
            </w:pPr>
          </w:p>
          <w:p w14:paraId="658C6578" w14:textId="77777777" w:rsidR="00493515" w:rsidRDefault="00493515" w:rsidP="00B72F71">
            <w:pPr>
              <w:rPr>
                <w:b/>
                <w:bCs/>
              </w:rPr>
            </w:pPr>
          </w:p>
          <w:p w14:paraId="24B9AE1A" w14:textId="77777777" w:rsidR="00493515" w:rsidRDefault="00493515" w:rsidP="00B72F71">
            <w:pPr>
              <w:rPr>
                <w:b/>
                <w:bCs/>
              </w:rPr>
            </w:pPr>
          </w:p>
          <w:p w14:paraId="24DBBBD7" w14:textId="77777777" w:rsidR="00493515" w:rsidRDefault="00493515" w:rsidP="00B72F71">
            <w:pPr>
              <w:rPr>
                <w:b/>
                <w:bCs/>
              </w:rPr>
            </w:pPr>
          </w:p>
          <w:p w14:paraId="42708E51" w14:textId="77777777" w:rsidR="00493515" w:rsidRDefault="00493515" w:rsidP="00B72F71">
            <w:pPr>
              <w:rPr>
                <w:b/>
                <w:bCs/>
              </w:rPr>
            </w:pPr>
          </w:p>
        </w:tc>
      </w:tr>
    </w:tbl>
    <w:p w14:paraId="52C9B00F" w14:textId="77777777" w:rsidR="004B3549" w:rsidRDefault="004B3549" w:rsidP="00B72F71">
      <w:pPr>
        <w:rPr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493515" w14:paraId="1171C2EB" w14:textId="77777777" w:rsidTr="00493515">
        <w:tc>
          <w:tcPr>
            <w:tcW w:w="10450" w:type="dxa"/>
          </w:tcPr>
          <w:p w14:paraId="726B9F1D" w14:textId="00EA1B2B" w:rsidR="00493515" w:rsidRDefault="00493515" w:rsidP="00B72F71">
            <w:pPr>
              <w:rPr>
                <w:b/>
                <w:bCs/>
              </w:rPr>
            </w:pPr>
            <w:r>
              <w:rPr>
                <w:b/>
                <w:bCs/>
              </w:rPr>
              <w:t>Références</w:t>
            </w:r>
            <w:r w:rsidR="002A69BF">
              <w:rPr>
                <w:b/>
                <w:bCs/>
              </w:rPr>
              <w:t xml:space="preserve"> (libellées en Vancouver)</w:t>
            </w:r>
            <w:r>
              <w:rPr>
                <w:b/>
                <w:bCs/>
              </w:rPr>
              <w:t xml:space="preserve"> : </w:t>
            </w:r>
          </w:p>
          <w:p w14:paraId="0F61FBFF" w14:textId="77777777" w:rsidR="00493515" w:rsidRDefault="00493515" w:rsidP="00B72F71">
            <w:pPr>
              <w:rPr>
                <w:b/>
                <w:bCs/>
              </w:rPr>
            </w:pPr>
          </w:p>
          <w:p w14:paraId="28C73FBC" w14:textId="77777777" w:rsidR="00493515" w:rsidRDefault="00493515" w:rsidP="00B72F71">
            <w:pPr>
              <w:rPr>
                <w:b/>
                <w:bCs/>
              </w:rPr>
            </w:pPr>
            <w:r>
              <w:rPr>
                <w:b/>
                <w:bCs/>
              </w:rPr>
              <w:t>1-</w:t>
            </w:r>
          </w:p>
          <w:p w14:paraId="1C44A3FA" w14:textId="77777777" w:rsidR="00493515" w:rsidRDefault="00493515" w:rsidP="00B72F71">
            <w:pPr>
              <w:rPr>
                <w:b/>
                <w:bCs/>
              </w:rPr>
            </w:pPr>
            <w:r>
              <w:rPr>
                <w:b/>
                <w:bCs/>
              </w:rPr>
              <w:t>2-</w:t>
            </w:r>
          </w:p>
          <w:p w14:paraId="4C947542" w14:textId="77777777" w:rsidR="00493515" w:rsidRDefault="00493515" w:rsidP="00B72F71">
            <w:pPr>
              <w:rPr>
                <w:b/>
                <w:bCs/>
              </w:rPr>
            </w:pPr>
            <w:r>
              <w:rPr>
                <w:b/>
                <w:bCs/>
              </w:rPr>
              <w:t>3-</w:t>
            </w:r>
          </w:p>
          <w:p w14:paraId="27DF8C81" w14:textId="77777777" w:rsidR="00493515" w:rsidRDefault="00493515" w:rsidP="00B72F71">
            <w:pPr>
              <w:rPr>
                <w:b/>
                <w:bCs/>
              </w:rPr>
            </w:pPr>
            <w:r>
              <w:rPr>
                <w:b/>
                <w:bCs/>
              </w:rPr>
              <w:t>4-</w:t>
            </w:r>
          </w:p>
          <w:p w14:paraId="0373DC4B" w14:textId="77777777" w:rsidR="00493515" w:rsidRDefault="00493515" w:rsidP="00B72F71">
            <w:pPr>
              <w:rPr>
                <w:b/>
                <w:bCs/>
              </w:rPr>
            </w:pPr>
            <w:r>
              <w:rPr>
                <w:b/>
                <w:bCs/>
              </w:rPr>
              <w:t>5-</w:t>
            </w:r>
          </w:p>
          <w:p w14:paraId="296B38E0" w14:textId="069C4EF3" w:rsidR="00493515" w:rsidRDefault="00493515" w:rsidP="00B72F71">
            <w:pPr>
              <w:rPr>
                <w:b/>
                <w:bCs/>
              </w:rPr>
            </w:pPr>
          </w:p>
        </w:tc>
      </w:tr>
    </w:tbl>
    <w:p w14:paraId="1E741C06" w14:textId="77777777" w:rsidR="004B3549" w:rsidRDefault="004B3549" w:rsidP="00B72F71">
      <w:pPr>
        <w:rPr>
          <w:b/>
          <w:bCs/>
        </w:rPr>
      </w:pPr>
    </w:p>
    <w:p w14:paraId="08DB745D" w14:textId="356F090A" w:rsidR="00B72F71" w:rsidRDefault="00B72F71" w:rsidP="00B72F71">
      <w:pPr>
        <w:rPr>
          <w:b/>
          <w:bCs/>
        </w:rPr>
      </w:pPr>
      <w:r>
        <w:rPr>
          <w:b/>
          <w:bCs/>
        </w:rPr>
        <w:lastRenderedPageBreak/>
        <w:t xml:space="preserve">Question </w:t>
      </w:r>
      <w:r w:rsidR="004B3549">
        <w:rPr>
          <w:b/>
          <w:bCs/>
        </w:rPr>
        <w:t xml:space="preserve">ou objectif </w:t>
      </w:r>
      <w:r>
        <w:rPr>
          <w:b/>
          <w:bCs/>
        </w:rPr>
        <w:t>de recherche :</w:t>
      </w:r>
    </w:p>
    <w:p w14:paraId="323A55E9" w14:textId="77777777" w:rsidR="00493515" w:rsidRDefault="00493515" w:rsidP="00B72F71">
      <w:pPr>
        <w:rPr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493515" w14:paraId="277E0DCD" w14:textId="77777777" w:rsidTr="00493515">
        <w:tc>
          <w:tcPr>
            <w:tcW w:w="10450" w:type="dxa"/>
          </w:tcPr>
          <w:p w14:paraId="14EB36D4" w14:textId="77777777" w:rsidR="00493515" w:rsidRDefault="00493515" w:rsidP="00B72F71">
            <w:pPr>
              <w:rPr>
                <w:b/>
                <w:bCs/>
              </w:rPr>
            </w:pPr>
          </w:p>
          <w:p w14:paraId="74B64E02" w14:textId="77777777" w:rsidR="00493515" w:rsidRDefault="00493515" w:rsidP="00B72F71">
            <w:pPr>
              <w:rPr>
                <w:b/>
                <w:bCs/>
              </w:rPr>
            </w:pPr>
          </w:p>
          <w:p w14:paraId="5276F3B1" w14:textId="77777777" w:rsidR="00493515" w:rsidRDefault="00493515" w:rsidP="00B72F71">
            <w:pPr>
              <w:rPr>
                <w:b/>
                <w:bCs/>
              </w:rPr>
            </w:pPr>
          </w:p>
          <w:p w14:paraId="7BA9D40A" w14:textId="77777777" w:rsidR="00493515" w:rsidRDefault="00493515" w:rsidP="00B72F71">
            <w:pPr>
              <w:rPr>
                <w:b/>
                <w:bCs/>
              </w:rPr>
            </w:pPr>
          </w:p>
          <w:p w14:paraId="36BA633E" w14:textId="77777777" w:rsidR="00493515" w:rsidRDefault="00493515" w:rsidP="00B72F71">
            <w:pPr>
              <w:rPr>
                <w:b/>
                <w:bCs/>
              </w:rPr>
            </w:pPr>
          </w:p>
        </w:tc>
      </w:tr>
    </w:tbl>
    <w:p w14:paraId="660BD9D7" w14:textId="77777777" w:rsidR="00B72F71" w:rsidRDefault="00B72F71" w:rsidP="00B72F71">
      <w:pPr>
        <w:rPr>
          <w:b/>
          <w:bCs/>
        </w:rPr>
      </w:pPr>
    </w:p>
    <w:p w14:paraId="6FB106F0" w14:textId="77777777" w:rsidR="00F268AF" w:rsidRDefault="00F268AF" w:rsidP="00B72F71">
      <w:pPr>
        <w:rPr>
          <w:b/>
          <w:bCs/>
        </w:rPr>
      </w:pPr>
    </w:p>
    <w:p w14:paraId="1A3B2A46" w14:textId="5D8086C3" w:rsidR="00B72F71" w:rsidRDefault="00B72F71" w:rsidP="00B72F71">
      <w:pPr>
        <w:rPr>
          <w:b/>
          <w:bCs/>
        </w:rPr>
      </w:pPr>
      <w:r>
        <w:rPr>
          <w:b/>
          <w:bCs/>
        </w:rPr>
        <w:t>Méthode</w:t>
      </w:r>
      <w:r w:rsidR="00006E7D">
        <w:rPr>
          <w:b/>
          <w:bCs/>
        </w:rPr>
        <w:t xml:space="preserve"> </w:t>
      </w:r>
      <w:r>
        <w:rPr>
          <w:b/>
          <w:bCs/>
        </w:rPr>
        <w:t xml:space="preserve">: </w:t>
      </w:r>
    </w:p>
    <w:p w14:paraId="395AD1B2" w14:textId="77777777" w:rsidR="00493515" w:rsidRDefault="00493515" w:rsidP="00B72F71">
      <w:pPr>
        <w:rPr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97"/>
        <w:gridCol w:w="7053"/>
      </w:tblGrid>
      <w:tr w:rsidR="00493515" w14:paraId="2C5554F6" w14:textId="77777777" w:rsidTr="00296E0E">
        <w:tc>
          <w:tcPr>
            <w:tcW w:w="3397" w:type="dxa"/>
          </w:tcPr>
          <w:p w14:paraId="19182F62" w14:textId="77777777" w:rsidR="00296E0E" w:rsidRDefault="00296E0E" w:rsidP="00B72F71">
            <w:pPr>
              <w:rPr>
                <w:b/>
                <w:bCs/>
              </w:rPr>
            </w:pPr>
          </w:p>
          <w:p w14:paraId="4C438AA3" w14:textId="13CF7715" w:rsidR="00493515" w:rsidRDefault="00296E0E" w:rsidP="00B72F71">
            <w:pPr>
              <w:rPr>
                <w:sz w:val="18"/>
                <w:szCs w:val="18"/>
              </w:rPr>
            </w:pPr>
            <w:r>
              <w:rPr>
                <w:b/>
                <w:bCs/>
              </w:rPr>
              <w:t xml:space="preserve">Type d’étude </w:t>
            </w:r>
            <w:r w:rsidRPr="00296E0E">
              <w:rPr>
                <w:sz w:val="18"/>
                <w:szCs w:val="18"/>
              </w:rPr>
              <w:t>(quantitative, qualitative, revue systématique, …)</w:t>
            </w:r>
          </w:p>
          <w:p w14:paraId="23D7D547" w14:textId="77777777" w:rsidR="00296E0E" w:rsidRDefault="00296E0E" w:rsidP="00B72F71">
            <w:pPr>
              <w:rPr>
                <w:b/>
                <w:bCs/>
              </w:rPr>
            </w:pPr>
          </w:p>
          <w:p w14:paraId="0BC87167" w14:textId="38782E45" w:rsidR="00296E0E" w:rsidRDefault="00296E0E" w:rsidP="00B72F71">
            <w:pPr>
              <w:rPr>
                <w:b/>
                <w:bCs/>
              </w:rPr>
            </w:pPr>
          </w:p>
        </w:tc>
        <w:tc>
          <w:tcPr>
            <w:tcW w:w="7053" w:type="dxa"/>
          </w:tcPr>
          <w:p w14:paraId="23B3306C" w14:textId="77777777" w:rsidR="00493515" w:rsidRDefault="00493515" w:rsidP="00B72F71">
            <w:pPr>
              <w:rPr>
                <w:b/>
                <w:bCs/>
              </w:rPr>
            </w:pPr>
          </w:p>
        </w:tc>
      </w:tr>
      <w:tr w:rsidR="00493515" w14:paraId="73696F3C" w14:textId="77777777" w:rsidTr="00296E0E">
        <w:tc>
          <w:tcPr>
            <w:tcW w:w="3397" w:type="dxa"/>
          </w:tcPr>
          <w:p w14:paraId="0BE3F0E0" w14:textId="77777777" w:rsidR="00296E0E" w:rsidRDefault="00296E0E" w:rsidP="00B72F71">
            <w:pPr>
              <w:rPr>
                <w:b/>
                <w:bCs/>
              </w:rPr>
            </w:pPr>
          </w:p>
          <w:p w14:paraId="36407669" w14:textId="1C127A20" w:rsidR="00493515" w:rsidRDefault="00296E0E" w:rsidP="00B72F71">
            <w:pPr>
              <w:rPr>
                <w:b/>
                <w:bCs/>
              </w:rPr>
            </w:pPr>
            <w:r>
              <w:rPr>
                <w:b/>
                <w:bCs/>
              </w:rPr>
              <w:t>Population étudiée</w:t>
            </w:r>
          </w:p>
          <w:p w14:paraId="06194DEF" w14:textId="77777777" w:rsidR="00296E0E" w:rsidRDefault="00296E0E" w:rsidP="00B72F71">
            <w:pPr>
              <w:rPr>
                <w:b/>
                <w:bCs/>
              </w:rPr>
            </w:pPr>
          </w:p>
          <w:p w14:paraId="60A91DE8" w14:textId="26CC2BE0" w:rsidR="00296E0E" w:rsidRDefault="00296E0E" w:rsidP="00B72F71">
            <w:pPr>
              <w:rPr>
                <w:b/>
                <w:bCs/>
              </w:rPr>
            </w:pPr>
          </w:p>
        </w:tc>
        <w:tc>
          <w:tcPr>
            <w:tcW w:w="7053" w:type="dxa"/>
          </w:tcPr>
          <w:p w14:paraId="52ED447E" w14:textId="77777777" w:rsidR="00493515" w:rsidRDefault="00493515" w:rsidP="00B72F71">
            <w:pPr>
              <w:rPr>
                <w:b/>
                <w:bCs/>
              </w:rPr>
            </w:pPr>
          </w:p>
        </w:tc>
      </w:tr>
      <w:tr w:rsidR="00493515" w14:paraId="405B6086" w14:textId="77777777" w:rsidTr="00296E0E">
        <w:tc>
          <w:tcPr>
            <w:tcW w:w="3397" w:type="dxa"/>
          </w:tcPr>
          <w:p w14:paraId="7D074C99" w14:textId="77777777" w:rsidR="00296E0E" w:rsidRDefault="00296E0E" w:rsidP="00B72F71">
            <w:pPr>
              <w:rPr>
                <w:b/>
                <w:bCs/>
              </w:rPr>
            </w:pPr>
          </w:p>
          <w:p w14:paraId="6C0BA09D" w14:textId="53C30E45" w:rsidR="00493515" w:rsidRDefault="00296E0E" w:rsidP="00B72F71">
            <w:pPr>
              <w:rPr>
                <w:b/>
                <w:bCs/>
              </w:rPr>
            </w:pPr>
            <w:r>
              <w:rPr>
                <w:b/>
                <w:bCs/>
              </w:rPr>
              <w:t>Mode de recrutement</w:t>
            </w:r>
          </w:p>
          <w:p w14:paraId="39A03FF9" w14:textId="77777777" w:rsidR="00296E0E" w:rsidRDefault="00296E0E" w:rsidP="00B72F71">
            <w:pPr>
              <w:rPr>
                <w:b/>
                <w:bCs/>
              </w:rPr>
            </w:pPr>
          </w:p>
          <w:p w14:paraId="2EDD4C5B" w14:textId="69DE7613" w:rsidR="00296E0E" w:rsidRDefault="00296E0E" w:rsidP="00B72F71">
            <w:pPr>
              <w:rPr>
                <w:b/>
                <w:bCs/>
              </w:rPr>
            </w:pPr>
          </w:p>
        </w:tc>
        <w:tc>
          <w:tcPr>
            <w:tcW w:w="7053" w:type="dxa"/>
          </w:tcPr>
          <w:p w14:paraId="7AC706C3" w14:textId="77777777" w:rsidR="00493515" w:rsidRDefault="00493515" w:rsidP="00B72F71">
            <w:pPr>
              <w:rPr>
                <w:b/>
                <w:bCs/>
              </w:rPr>
            </w:pPr>
          </w:p>
        </w:tc>
      </w:tr>
      <w:tr w:rsidR="00493515" w14:paraId="5398952C" w14:textId="77777777" w:rsidTr="00296E0E">
        <w:tc>
          <w:tcPr>
            <w:tcW w:w="3397" w:type="dxa"/>
          </w:tcPr>
          <w:p w14:paraId="64169CCB" w14:textId="77777777" w:rsidR="00296E0E" w:rsidRDefault="00296E0E" w:rsidP="00B72F71">
            <w:pPr>
              <w:rPr>
                <w:b/>
                <w:bCs/>
              </w:rPr>
            </w:pPr>
          </w:p>
          <w:p w14:paraId="2B94B8B4" w14:textId="09B79D34" w:rsidR="00493515" w:rsidRDefault="00296E0E" w:rsidP="00B72F71">
            <w:pPr>
              <w:rPr>
                <w:b/>
                <w:bCs/>
              </w:rPr>
            </w:pPr>
            <w:r>
              <w:rPr>
                <w:b/>
                <w:bCs/>
              </w:rPr>
              <w:t>Mode de recueil des données</w:t>
            </w:r>
          </w:p>
          <w:p w14:paraId="15418869" w14:textId="77777777" w:rsidR="00296E0E" w:rsidRDefault="00296E0E" w:rsidP="00B72F71">
            <w:pPr>
              <w:rPr>
                <w:b/>
                <w:bCs/>
              </w:rPr>
            </w:pPr>
          </w:p>
          <w:p w14:paraId="0C92CDEC" w14:textId="7FB3696D" w:rsidR="00296E0E" w:rsidRDefault="00296E0E" w:rsidP="00B72F71">
            <w:pPr>
              <w:rPr>
                <w:b/>
                <w:bCs/>
              </w:rPr>
            </w:pPr>
          </w:p>
        </w:tc>
        <w:tc>
          <w:tcPr>
            <w:tcW w:w="7053" w:type="dxa"/>
          </w:tcPr>
          <w:p w14:paraId="76F29705" w14:textId="77777777" w:rsidR="00493515" w:rsidRDefault="00493515" w:rsidP="00B72F71">
            <w:pPr>
              <w:rPr>
                <w:b/>
                <w:bCs/>
              </w:rPr>
            </w:pPr>
          </w:p>
        </w:tc>
      </w:tr>
      <w:tr w:rsidR="00493515" w14:paraId="1F6924C6" w14:textId="77777777" w:rsidTr="00296E0E">
        <w:tc>
          <w:tcPr>
            <w:tcW w:w="3397" w:type="dxa"/>
          </w:tcPr>
          <w:p w14:paraId="274B2EB7" w14:textId="77777777" w:rsidR="00296E0E" w:rsidRDefault="00296E0E" w:rsidP="00B72F71">
            <w:pPr>
              <w:rPr>
                <w:b/>
                <w:bCs/>
              </w:rPr>
            </w:pPr>
          </w:p>
          <w:p w14:paraId="2D1CEC60" w14:textId="78C4A3ED" w:rsidR="00493515" w:rsidRDefault="009D61F0" w:rsidP="00B72F71">
            <w:pPr>
              <w:rPr>
                <w:b/>
                <w:bCs/>
              </w:rPr>
            </w:pPr>
            <w:r>
              <w:rPr>
                <w:b/>
                <w:bCs/>
              </w:rPr>
              <w:t>Bonus optionnel :</w:t>
            </w:r>
          </w:p>
          <w:p w14:paraId="4CAC17E4" w14:textId="77777777" w:rsidR="009D61F0" w:rsidRDefault="009D61F0" w:rsidP="00B72F71">
            <w:pPr>
              <w:rPr>
                <w:b/>
                <w:bCs/>
              </w:rPr>
            </w:pPr>
          </w:p>
          <w:p w14:paraId="27F90137" w14:textId="548BBB1B" w:rsidR="009D61F0" w:rsidRDefault="009D61F0" w:rsidP="00B72F71">
            <w:pPr>
              <w:rPr>
                <w:b/>
                <w:bCs/>
              </w:rPr>
            </w:pPr>
            <w:r>
              <w:rPr>
                <w:b/>
                <w:bCs/>
              </w:rPr>
              <w:t>Critère</w:t>
            </w:r>
            <w:r w:rsidR="002A69BF">
              <w:rPr>
                <w:b/>
                <w:bCs/>
              </w:rPr>
              <w:t>(s)</w:t>
            </w:r>
            <w:r>
              <w:rPr>
                <w:b/>
                <w:bCs/>
              </w:rPr>
              <w:t xml:space="preserve"> de jugement </w:t>
            </w:r>
          </w:p>
          <w:p w14:paraId="0364CF8B" w14:textId="72942F6D" w:rsidR="00AF5EE7" w:rsidRDefault="00AF5EE7" w:rsidP="00B72F71">
            <w:pPr>
              <w:rPr>
                <w:b/>
                <w:bCs/>
              </w:rPr>
            </w:pPr>
            <w:r>
              <w:rPr>
                <w:b/>
                <w:bCs/>
              </w:rPr>
              <w:t>&amp; tests statistiques</w:t>
            </w:r>
          </w:p>
          <w:p w14:paraId="78C42251" w14:textId="7D257836" w:rsidR="009D61F0" w:rsidRDefault="009D61F0" w:rsidP="00B72F71">
            <w:pPr>
              <w:rPr>
                <w:sz w:val="18"/>
                <w:szCs w:val="18"/>
              </w:rPr>
            </w:pPr>
            <w:r w:rsidRPr="009D61F0">
              <w:rPr>
                <w:sz w:val="18"/>
                <w:szCs w:val="18"/>
              </w:rPr>
              <w:t>(</w:t>
            </w:r>
            <w:proofErr w:type="gramStart"/>
            <w:r w:rsidRPr="009D61F0">
              <w:rPr>
                <w:sz w:val="18"/>
                <w:szCs w:val="18"/>
              </w:rPr>
              <w:t>pour</w:t>
            </w:r>
            <w:proofErr w:type="gramEnd"/>
            <w:r w:rsidRPr="009D61F0">
              <w:rPr>
                <w:sz w:val="18"/>
                <w:szCs w:val="18"/>
              </w:rPr>
              <w:t xml:space="preserve"> les études quantitative</w:t>
            </w:r>
            <w:r w:rsidR="002A69BF">
              <w:rPr>
                <w:sz w:val="18"/>
                <w:szCs w:val="18"/>
              </w:rPr>
              <w:t>s</w:t>
            </w:r>
            <w:r w:rsidRPr="009D61F0">
              <w:rPr>
                <w:sz w:val="18"/>
                <w:szCs w:val="18"/>
              </w:rPr>
              <w:t>)</w:t>
            </w:r>
          </w:p>
          <w:p w14:paraId="3C2A217B" w14:textId="77777777" w:rsidR="00AF5EE7" w:rsidRDefault="00AF5EE7" w:rsidP="00B72F71">
            <w:pPr>
              <w:rPr>
                <w:sz w:val="18"/>
                <w:szCs w:val="18"/>
              </w:rPr>
            </w:pPr>
          </w:p>
          <w:p w14:paraId="27230771" w14:textId="75620A4D" w:rsidR="009D61F0" w:rsidRDefault="002A69BF" w:rsidP="009D61F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Approche </w:t>
            </w:r>
            <w:r w:rsidR="009D61F0">
              <w:rPr>
                <w:b/>
                <w:bCs/>
              </w:rPr>
              <w:t>d’analyse</w:t>
            </w:r>
          </w:p>
          <w:p w14:paraId="0A22721A" w14:textId="4D32334B" w:rsidR="009D61F0" w:rsidRDefault="009D61F0" w:rsidP="00B72F7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&amp; </w:t>
            </w:r>
            <w:r w:rsidR="002A69BF">
              <w:rPr>
                <w:b/>
                <w:bCs/>
              </w:rPr>
              <w:t>g</w:t>
            </w:r>
            <w:r>
              <w:rPr>
                <w:b/>
                <w:bCs/>
              </w:rPr>
              <w:t xml:space="preserve">uide d’entretien </w:t>
            </w:r>
          </w:p>
          <w:p w14:paraId="4DEAFCDE" w14:textId="1678EC08" w:rsidR="009D61F0" w:rsidRDefault="009D61F0" w:rsidP="00B72F71">
            <w:pPr>
              <w:rPr>
                <w:sz w:val="18"/>
                <w:szCs w:val="18"/>
              </w:rPr>
            </w:pPr>
            <w:r w:rsidRPr="009D61F0">
              <w:rPr>
                <w:sz w:val="18"/>
                <w:szCs w:val="18"/>
              </w:rPr>
              <w:t>(</w:t>
            </w:r>
            <w:proofErr w:type="gramStart"/>
            <w:r w:rsidRPr="009D61F0">
              <w:rPr>
                <w:sz w:val="18"/>
                <w:szCs w:val="18"/>
              </w:rPr>
              <w:t>pour</w:t>
            </w:r>
            <w:proofErr w:type="gramEnd"/>
            <w:r w:rsidRPr="009D61F0">
              <w:rPr>
                <w:sz w:val="18"/>
                <w:szCs w:val="18"/>
              </w:rPr>
              <w:t xml:space="preserve"> les études qualitative</w:t>
            </w:r>
            <w:r w:rsidR="002A69BF">
              <w:rPr>
                <w:sz w:val="18"/>
                <w:szCs w:val="18"/>
              </w:rPr>
              <w:t>s</w:t>
            </w:r>
            <w:r w:rsidRPr="009D61F0">
              <w:rPr>
                <w:sz w:val="18"/>
                <w:szCs w:val="18"/>
              </w:rPr>
              <w:t>)</w:t>
            </w:r>
          </w:p>
          <w:p w14:paraId="45EA1F14" w14:textId="77777777" w:rsidR="009D61F0" w:rsidRDefault="009D61F0" w:rsidP="00B72F71">
            <w:pPr>
              <w:rPr>
                <w:b/>
                <w:bCs/>
              </w:rPr>
            </w:pPr>
          </w:p>
          <w:p w14:paraId="717FF75B" w14:textId="755C877B" w:rsidR="009D61F0" w:rsidRDefault="009D61F0" w:rsidP="009D61F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Bases de </w:t>
            </w:r>
            <w:r w:rsidR="00310F68">
              <w:rPr>
                <w:b/>
                <w:bCs/>
              </w:rPr>
              <w:t>données</w:t>
            </w:r>
          </w:p>
          <w:p w14:paraId="2075F66A" w14:textId="19E69FE3" w:rsidR="009D61F0" w:rsidRDefault="009D61F0" w:rsidP="00B72F7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&amp; </w:t>
            </w:r>
            <w:r w:rsidR="002A69BF">
              <w:rPr>
                <w:b/>
                <w:bCs/>
              </w:rPr>
              <w:t>é</w:t>
            </w:r>
            <w:r>
              <w:rPr>
                <w:b/>
                <w:bCs/>
              </w:rPr>
              <w:t xml:space="preserve">quation de recherche </w:t>
            </w:r>
          </w:p>
          <w:p w14:paraId="27B7F72D" w14:textId="5380F318" w:rsidR="009D61F0" w:rsidRDefault="009D61F0" w:rsidP="00B72F71">
            <w:pPr>
              <w:rPr>
                <w:b/>
                <w:bCs/>
              </w:rPr>
            </w:pPr>
            <w:r w:rsidRPr="009D61F0">
              <w:rPr>
                <w:sz w:val="18"/>
                <w:szCs w:val="18"/>
              </w:rPr>
              <w:t>(</w:t>
            </w:r>
            <w:proofErr w:type="gramStart"/>
            <w:r w:rsidRPr="009D61F0">
              <w:rPr>
                <w:sz w:val="18"/>
                <w:szCs w:val="18"/>
              </w:rPr>
              <w:t>pour</w:t>
            </w:r>
            <w:proofErr w:type="gramEnd"/>
            <w:r w:rsidRPr="009D61F0">
              <w:rPr>
                <w:sz w:val="18"/>
                <w:szCs w:val="18"/>
              </w:rPr>
              <w:t xml:space="preserve"> les revues de littérature)</w:t>
            </w:r>
          </w:p>
          <w:p w14:paraId="1DA623C9" w14:textId="77777777" w:rsidR="00296E0E" w:rsidRDefault="00296E0E" w:rsidP="00B72F71">
            <w:pPr>
              <w:rPr>
                <w:b/>
                <w:bCs/>
              </w:rPr>
            </w:pPr>
          </w:p>
          <w:p w14:paraId="1F9FAAA7" w14:textId="0869E3A6" w:rsidR="00296E0E" w:rsidRDefault="00296E0E" w:rsidP="00B72F71">
            <w:pPr>
              <w:rPr>
                <w:b/>
                <w:bCs/>
              </w:rPr>
            </w:pPr>
          </w:p>
        </w:tc>
        <w:tc>
          <w:tcPr>
            <w:tcW w:w="7053" w:type="dxa"/>
          </w:tcPr>
          <w:p w14:paraId="4B629133" w14:textId="77777777" w:rsidR="00493515" w:rsidRDefault="00493515" w:rsidP="00B72F71">
            <w:pPr>
              <w:rPr>
                <w:b/>
                <w:bCs/>
              </w:rPr>
            </w:pPr>
          </w:p>
        </w:tc>
      </w:tr>
    </w:tbl>
    <w:p w14:paraId="5826629D" w14:textId="77777777" w:rsidR="00493515" w:rsidRDefault="00493515" w:rsidP="00B72F71">
      <w:pPr>
        <w:rPr>
          <w:b/>
          <w:bCs/>
        </w:rPr>
      </w:pPr>
    </w:p>
    <w:p w14:paraId="10A3D5E0" w14:textId="77777777" w:rsidR="00A35B5D" w:rsidRDefault="00A35B5D" w:rsidP="00A35B5D">
      <w:pPr>
        <w:ind w:right="1671"/>
        <w:rPr>
          <w:i/>
          <w:iCs/>
        </w:rPr>
      </w:pPr>
    </w:p>
    <w:p w14:paraId="470B5914" w14:textId="2DC429D0" w:rsidR="009D61F0" w:rsidRDefault="005944AC" w:rsidP="009D61F0">
      <w:pPr>
        <w:ind w:right="1671"/>
        <w:rPr>
          <w:i/>
          <w:iCs/>
        </w:rPr>
      </w:pPr>
      <w:r>
        <w:rPr>
          <w:i/>
          <w:iCs/>
        </w:rPr>
        <w:t xml:space="preserve">Signature </w:t>
      </w:r>
      <w:r w:rsidR="009D61F0">
        <w:rPr>
          <w:i/>
          <w:iCs/>
        </w:rPr>
        <w:tab/>
      </w:r>
      <w:r w:rsidR="009D61F0">
        <w:rPr>
          <w:i/>
          <w:iCs/>
        </w:rPr>
        <w:tab/>
      </w:r>
      <w:r w:rsidR="009D61F0">
        <w:rPr>
          <w:i/>
          <w:iCs/>
        </w:rPr>
        <w:tab/>
      </w:r>
      <w:r w:rsidR="009D61F0">
        <w:rPr>
          <w:i/>
          <w:iCs/>
        </w:rPr>
        <w:tab/>
      </w:r>
      <w:r w:rsidR="009D61F0">
        <w:rPr>
          <w:i/>
          <w:iCs/>
        </w:rPr>
        <w:tab/>
      </w:r>
      <w:r w:rsidR="009D61F0">
        <w:rPr>
          <w:i/>
          <w:iCs/>
        </w:rPr>
        <w:tab/>
      </w:r>
      <w:r w:rsidR="009D61F0">
        <w:rPr>
          <w:i/>
          <w:iCs/>
        </w:rPr>
        <w:tab/>
      </w:r>
      <w:r w:rsidR="009D61F0">
        <w:rPr>
          <w:i/>
          <w:iCs/>
        </w:rPr>
        <w:tab/>
        <w:t xml:space="preserve">     Signature du </w:t>
      </w:r>
    </w:p>
    <w:p w14:paraId="4BD47386" w14:textId="749DCBC9" w:rsidR="000C5F9A" w:rsidRDefault="009D61F0" w:rsidP="009D61F0">
      <w:pPr>
        <w:ind w:right="1671"/>
      </w:pPr>
      <w:proofErr w:type="gramStart"/>
      <w:r>
        <w:rPr>
          <w:i/>
          <w:iCs/>
        </w:rPr>
        <w:t>de</w:t>
      </w:r>
      <w:proofErr w:type="gramEnd"/>
      <w:r>
        <w:rPr>
          <w:i/>
          <w:iCs/>
        </w:rPr>
        <w:t xml:space="preserve"> l’étudiant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  directeur/</w:t>
      </w:r>
      <w:proofErr w:type="spellStart"/>
      <w:r>
        <w:rPr>
          <w:i/>
          <w:iCs/>
        </w:rPr>
        <w:t>rice</w:t>
      </w:r>
      <w:proofErr w:type="spellEnd"/>
      <w:r>
        <w:rPr>
          <w:i/>
          <w:iCs/>
        </w:rPr>
        <w:t xml:space="preserve"> de thèse</w:t>
      </w:r>
      <w:r w:rsidR="004B3549">
        <w:br w:type="page"/>
      </w:r>
    </w:p>
    <w:p w14:paraId="3060AC01" w14:textId="77777777" w:rsidR="00B72F71" w:rsidRDefault="000C5F9A" w:rsidP="000C5F9A">
      <w:pPr>
        <w:jc w:val="center"/>
      </w:pPr>
      <w:r>
        <w:rPr>
          <w:noProof/>
        </w:rPr>
        <w:lastRenderedPageBreak/>
        <w:drawing>
          <wp:inline distT="0" distB="0" distL="0" distR="0" wp14:anchorId="0A800238" wp14:editId="6BE1C3E1">
            <wp:extent cx="6637954" cy="88072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apture d’écran 2020-08-26 à 19.28.16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6908" cy="90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B3716B" w14:textId="77777777" w:rsidR="000C5F9A" w:rsidRDefault="000C5F9A" w:rsidP="000C5F9A">
      <w:pPr>
        <w:pBdr>
          <w:bottom w:val="single" w:sz="4" w:space="1" w:color="auto"/>
        </w:pBdr>
        <w:jc w:val="center"/>
      </w:pPr>
    </w:p>
    <w:p w14:paraId="0A12BB30" w14:textId="77777777" w:rsidR="000C5F9A" w:rsidRDefault="000C5F9A" w:rsidP="000C5F9A">
      <w:pPr>
        <w:jc w:val="center"/>
      </w:pPr>
    </w:p>
    <w:p w14:paraId="0BA3E573" w14:textId="77777777" w:rsidR="0030259F" w:rsidRDefault="000C5F9A" w:rsidP="000C5F9A">
      <w:pPr>
        <w:jc w:val="center"/>
        <w:rPr>
          <w:rFonts w:ascii="Arial" w:hAnsi="Arial" w:cs="Arial"/>
          <w:b/>
          <w:sz w:val="28"/>
        </w:rPr>
      </w:pPr>
      <w:r w:rsidRPr="0097782A">
        <w:rPr>
          <w:rFonts w:ascii="Arial" w:hAnsi="Arial" w:cs="Arial"/>
          <w:b/>
          <w:sz w:val="28"/>
        </w:rPr>
        <w:t>FICHE D’ÉVALUATION D</w:t>
      </w:r>
      <w:r w:rsidR="000F59D1">
        <w:rPr>
          <w:rFonts w:ascii="Arial" w:hAnsi="Arial" w:cs="Arial"/>
          <w:b/>
          <w:sz w:val="28"/>
        </w:rPr>
        <w:t>E</w:t>
      </w:r>
      <w:r w:rsidRPr="0097782A">
        <w:rPr>
          <w:rFonts w:ascii="Arial" w:hAnsi="Arial" w:cs="Arial"/>
          <w:b/>
          <w:sz w:val="28"/>
        </w:rPr>
        <w:t xml:space="preserve"> PROJET DE THÈSE</w:t>
      </w:r>
      <w:r w:rsidR="0030259F">
        <w:rPr>
          <w:rFonts w:ascii="Arial" w:hAnsi="Arial" w:cs="Arial"/>
          <w:b/>
          <w:sz w:val="28"/>
        </w:rPr>
        <w:t> </w:t>
      </w:r>
    </w:p>
    <w:p w14:paraId="29A62B6B" w14:textId="77777777" w:rsidR="000C5F9A" w:rsidRPr="0030259F" w:rsidRDefault="0030259F" w:rsidP="000C5F9A">
      <w:pPr>
        <w:jc w:val="center"/>
        <w:rPr>
          <w:rFonts w:ascii="Arial" w:hAnsi="Arial" w:cs="Arial"/>
          <w:b/>
          <w:color w:val="FF0000"/>
        </w:rPr>
      </w:pPr>
      <w:r w:rsidRPr="0030259F">
        <w:rPr>
          <w:rFonts w:ascii="Arial" w:hAnsi="Arial" w:cs="Arial"/>
          <w:b/>
          <w:color w:val="FF0000"/>
        </w:rPr>
        <w:t xml:space="preserve">PAGE RESERVEE </w:t>
      </w:r>
      <w:r>
        <w:rPr>
          <w:rFonts w:ascii="Arial" w:hAnsi="Arial" w:cs="Arial"/>
          <w:b/>
          <w:color w:val="FF0000"/>
        </w:rPr>
        <w:t xml:space="preserve">A LA COMMISSION </w:t>
      </w:r>
    </w:p>
    <w:p w14:paraId="0AC745A2" w14:textId="77777777" w:rsidR="00AF5EE7" w:rsidRDefault="00AF5EE7" w:rsidP="00AF5EE7">
      <w:pPr>
        <w:rPr>
          <w:rFonts w:ascii="Arial" w:hAnsi="Arial" w:cs="Arial"/>
          <w:b/>
          <w:sz w:val="20"/>
        </w:rPr>
      </w:pPr>
    </w:p>
    <w:p w14:paraId="029A77BF" w14:textId="77777777" w:rsidR="00AF5EE7" w:rsidRDefault="00AF5EE7" w:rsidP="00AF5EE7">
      <w:pPr>
        <w:rPr>
          <w:rFonts w:ascii="Arial" w:hAnsi="Arial" w:cs="Arial"/>
          <w:b/>
          <w:sz w:val="20"/>
        </w:rPr>
      </w:pPr>
    </w:p>
    <w:p w14:paraId="7C9C5314" w14:textId="3F908090" w:rsidR="005944AC" w:rsidRDefault="00AF5EE7" w:rsidP="00AF5EE7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372E03" wp14:editId="2A4871AD">
                <wp:simplePos x="0" y="0"/>
                <wp:positionH relativeFrom="column">
                  <wp:posOffset>5855970</wp:posOffset>
                </wp:positionH>
                <wp:positionV relativeFrom="paragraph">
                  <wp:posOffset>34290</wp:posOffset>
                </wp:positionV>
                <wp:extent cx="95250" cy="102870"/>
                <wp:effectExtent l="0" t="0" r="19050" b="11430"/>
                <wp:wrapNone/>
                <wp:docPr id="278161326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028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521101" id="Rectangle 4" o:spid="_x0000_s1026" style="position:absolute;margin-left:461.1pt;margin-top:2.7pt;width:7.5pt;height:8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" fillcolor="white [3212]" strokecolor="red" strokeweight="1pt"/>
            </w:pict>
          </mc:Fallback>
        </mc:AlternateContent>
      </w:r>
      <w:r>
        <w:rPr>
          <w:rFonts w:ascii="Arial" w:hAnsi="Arial" w:cs="Arial"/>
          <w:b/>
          <w:color w:val="FF0000"/>
          <w:sz w:val="20"/>
        </w:rPr>
        <w:t>La commission valide que le sujet est</w:t>
      </w:r>
      <w:r w:rsidR="005944AC" w:rsidRPr="001D148B">
        <w:rPr>
          <w:rFonts w:ascii="Arial" w:hAnsi="Arial" w:cs="Arial"/>
          <w:b/>
          <w:color w:val="FF0000"/>
          <w:sz w:val="20"/>
        </w:rPr>
        <w:t xml:space="preserve"> dans le champ de la discipline de la médecine générale</w:t>
      </w:r>
      <w:r w:rsidR="005944AC">
        <w:rPr>
          <w:rFonts w:ascii="Arial" w:hAnsi="Arial" w:cs="Arial"/>
          <w:b/>
          <w:sz w:val="20"/>
        </w:rPr>
        <w:tab/>
      </w:r>
    </w:p>
    <w:p w14:paraId="142C24BF" w14:textId="77777777" w:rsidR="005944AC" w:rsidRDefault="005944AC" w:rsidP="000C5F9A">
      <w:pPr>
        <w:ind w:left="360"/>
        <w:rPr>
          <w:rFonts w:ascii="Arial" w:hAnsi="Arial" w:cs="Arial"/>
          <w:b/>
          <w:sz w:val="20"/>
        </w:rPr>
      </w:pPr>
    </w:p>
    <w:p w14:paraId="1568EDDD" w14:textId="77777777" w:rsidR="005944AC" w:rsidRDefault="005944AC" w:rsidP="005944AC"/>
    <w:p w14:paraId="718CD865" w14:textId="77777777" w:rsidR="00AF5EE7" w:rsidRDefault="00AF5EE7" w:rsidP="005944A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AF5EE7" w14:paraId="73DBD716" w14:textId="77777777" w:rsidTr="00AF5EE7">
        <w:tc>
          <w:tcPr>
            <w:tcW w:w="10450" w:type="dxa"/>
          </w:tcPr>
          <w:p w14:paraId="32574B36" w14:textId="77777777" w:rsidR="00AF5EE7" w:rsidRDefault="00AF5EE7" w:rsidP="005944AC">
            <w:r>
              <w:t xml:space="preserve">Conseils de la commission des thèses : </w:t>
            </w:r>
          </w:p>
          <w:p w14:paraId="7A7A34E8" w14:textId="77777777" w:rsidR="00AF5EE7" w:rsidRDefault="00AF5EE7" w:rsidP="005944AC"/>
          <w:p w14:paraId="405B9535" w14:textId="77777777" w:rsidR="00AF5EE7" w:rsidRDefault="00AF5EE7" w:rsidP="005944AC"/>
          <w:p w14:paraId="5572DFDE" w14:textId="77777777" w:rsidR="00AF5EE7" w:rsidRDefault="00AF5EE7" w:rsidP="005944AC"/>
          <w:p w14:paraId="1B05E020" w14:textId="77777777" w:rsidR="00AF5EE7" w:rsidRDefault="00AF5EE7" w:rsidP="005944AC"/>
          <w:p w14:paraId="3B61AAA8" w14:textId="77777777" w:rsidR="00AF5EE7" w:rsidRDefault="00AF5EE7" w:rsidP="005944AC"/>
          <w:p w14:paraId="2A91E186" w14:textId="77777777" w:rsidR="00AF5EE7" w:rsidRDefault="00AF5EE7" w:rsidP="005944AC"/>
          <w:p w14:paraId="57BE82BD" w14:textId="77777777" w:rsidR="00AF5EE7" w:rsidRDefault="00AF5EE7" w:rsidP="005944AC"/>
          <w:p w14:paraId="1EC36752" w14:textId="77777777" w:rsidR="00AF5EE7" w:rsidRDefault="00AF5EE7" w:rsidP="005944AC"/>
          <w:p w14:paraId="6DE1D6D8" w14:textId="77777777" w:rsidR="00AF5EE7" w:rsidRDefault="00AF5EE7" w:rsidP="005944AC"/>
          <w:p w14:paraId="608EB38B" w14:textId="77777777" w:rsidR="00AF5EE7" w:rsidRDefault="00AF5EE7" w:rsidP="005944AC"/>
          <w:p w14:paraId="31CAE2D5" w14:textId="77777777" w:rsidR="00AF5EE7" w:rsidRDefault="00AF5EE7" w:rsidP="005944AC"/>
          <w:p w14:paraId="1C2FB660" w14:textId="77777777" w:rsidR="00AF5EE7" w:rsidRDefault="00AF5EE7" w:rsidP="005944AC"/>
          <w:p w14:paraId="202E39AB" w14:textId="77777777" w:rsidR="00AF5EE7" w:rsidRDefault="00AF5EE7" w:rsidP="005944AC"/>
          <w:p w14:paraId="167947F6" w14:textId="77777777" w:rsidR="00AF5EE7" w:rsidRDefault="00AF5EE7" w:rsidP="005944AC"/>
          <w:p w14:paraId="7F26BFA8" w14:textId="77777777" w:rsidR="00AF5EE7" w:rsidRDefault="00AF5EE7" w:rsidP="005944AC"/>
          <w:p w14:paraId="10B88616" w14:textId="77777777" w:rsidR="00AF5EE7" w:rsidRDefault="00AF5EE7" w:rsidP="005944AC"/>
          <w:p w14:paraId="26A2FA3D" w14:textId="77777777" w:rsidR="00AF5EE7" w:rsidRDefault="00AF5EE7" w:rsidP="005944AC"/>
          <w:p w14:paraId="644381CD" w14:textId="77777777" w:rsidR="00AF5EE7" w:rsidRDefault="00AF5EE7" w:rsidP="005944AC"/>
          <w:p w14:paraId="4062FB66" w14:textId="77777777" w:rsidR="00AF5EE7" w:rsidRDefault="00AF5EE7" w:rsidP="005944AC"/>
          <w:p w14:paraId="05E4421A" w14:textId="77777777" w:rsidR="00AF5EE7" w:rsidRDefault="00AF5EE7" w:rsidP="005944AC"/>
          <w:p w14:paraId="4A7F907B" w14:textId="77777777" w:rsidR="00AF5EE7" w:rsidRDefault="00AF5EE7" w:rsidP="005944AC"/>
          <w:p w14:paraId="38F61833" w14:textId="77777777" w:rsidR="00AF5EE7" w:rsidRDefault="00AF5EE7" w:rsidP="005944AC"/>
          <w:p w14:paraId="243DD9DE" w14:textId="4BFF07E7" w:rsidR="00AF5EE7" w:rsidRDefault="00AF5EE7" w:rsidP="005944AC"/>
        </w:tc>
      </w:tr>
    </w:tbl>
    <w:p w14:paraId="3283BB80" w14:textId="77777777" w:rsidR="00AF5EE7" w:rsidRDefault="00AF5EE7" w:rsidP="005944AC"/>
    <w:p w14:paraId="1852D67A" w14:textId="77777777" w:rsidR="00AF5EE7" w:rsidRDefault="00AF5EE7" w:rsidP="005944AC"/>
    <w:p w14:paraId="7579E6DD" w14:textId="25A0D786" w:rsidR="005944AC" w:rsidRDefault="006F24FF" w:rsidP="00AF5EE7">
      <w:pPr>
        <w:rPr>
          <w:i/>
          <w:iCs/>
        </w:rPr>
      </w:pPr>
      <w:r>
        <w:rPr>
          <w:i/>
          <w:iCs/>
        </w:rPr>
        <w:t>Nom et si</w:t>
      </w:r>
      <w:r w:rsidR="005944AC">
        <w:rPr>
          <w:i/>
          <w:iCs/>
        </w:rPr>
        <w:t>gnature</w:t>
      </w:r>
      <w:r w:rsidR="002A69BF">
        <w:rPr>
          <w:i/>
          <w:iCs/>
        </w:rPr>
        <w:t>,</w:t>
      </w:r>
      <w:r w:rsidR="005944AC">
        <w:rPr>
          <w:i/>
          <w:iCs/>
        </w:rPr>
        <w:t xml:space="preserve"> </w:t>
      </w:r>
      <w:r>
        <w:rPr>
          <w:i/>
          <w:iCs/>
        </w:rPr>
        <w:t xml:space="preserve">au nom </w:t>
      </w:r>
      <w:r w:rsidR="005944AC">
        <w:rPr>
          <w:i/>
          <w:iCs/>
        </w:rPr>
        <w:t>de la commission de thèse du DUMG</w:t>
      </w:r>
      <w:r w:rsidR="002134A4">
        <w:rPr>
          <w:i/>
          <w:iCs/>
        </w:rPr>
        <w:t xml:space="preserve"> </w:t>
      </w:r>
      <w:r w:rsidR="002A69BF">
        <w:rPr>
          <w:i/>
          <w:iCs/>
        </w:rPr>
        <w:t xml:space="preserve">et </w:t>
      </w:r>
      <w:r w:rsidR="002134A4">
        <w:rPr>
          <w:i/>
          <w:iCs/>
        </w:rPr>
        <w:t>pour le coordonnateur</w:t>
      </w:r>
      <w:r w:rsidR="001D148B">
        <w:rPr>
          <w:i/>
          <w:iCs/>
        </w:rPr>
        <w:t xml:space="preserve"> local</w:t>
      </w:r>
      <w:r w:rsidR="002134A4">
        <w:rPr>
          <w:i/>
          <w:iCs/>
        </w:rPr>
        <w:t xml:space="preserve"> d</w:t>
      </w:r>
      <w:r w:rsidR="001D148B">
        <w:rPr>
          <w:i/>
          <w:iCs/>
        </w:rPr>
        <w:t>u</w:t>
      </w:r>
      <w:r w:rsidR="002134A4">
        <w:rPr>
          <w:i/>
          <w:iCs/>
        </w:rPr>
        <w:t xml:space="preserve"> DES :</w:t>
      </w:r>
    </w:p>
    <w:p w14:paraId="609A933C" w14:textId="77777777" w:rsidR="006F24FF" w:rsidRDefault="006F24FF" w:rsidP="005944AC">
      <w:pPr>
        <w:rPr>
          <w:i/>
          <w:iCs/>
        </w:rPr>
      </w:pPr>
    </w:p>
    <w:p w14:paraId="1C12817E" w14:textId="0D69E074" w:rsidR="005944AC" w:rsidRPr="005944AC" w:rsidRDefault="005944AC" w:rsidP="005944AC">
      <w:pPr>
        <w:rPr>
          <w:i/>
          <w:iCs/>
          <w:sz w:val="20"/>
          <w:szCs w:val="20"/>
        </w:rPr>
      </w:pPr>
    </w:p>
    <w:sectPr w:rsidR="005944AC" w:rsidRPr="005944AC" w:rsidSect="00B72F71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A3315"/>
    <w:multiLevelType w:val="hybridMultilevel"/>
    <w:tmpl w:val="D5D4E076"/>
    <w:lvl w:ilvl="0" w:tplc="9A308E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26BC4"/>
    <w:multiLevelType w:val="hybridMultilevel"/>
    <w:tmpl w:val="221E46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E56A3"/>
    <w:multiLevelType w:val="hybridMultilevel"/>
    <w:tmpl w:val="CA0E19C6"/>
    <w:lvl w:ilvl="0" w:tplc="23B2C338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61E1A"/>
    <w:multiLevelType w:val="hybridMultilevel"/>
    <w:tmpl w:val="1E642E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683816"/>
    <w:multiLevelType w:val="hybridMultilevel"/>
    <w:tmpl w:val="EB84E1B0"/>
    <w:lvl w:ilvl="0" w:tplc="000104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F92D2B"/>
    <w:multiLevelType w:val="hybridMultilevel"/>
    <w:tmpl w:val="099054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538134">
    <w:abstractNumId w:val="4"/>
  </w:num>
  <w:num w:numId="2" w16cid:durableId="1853033740">
    <w:abstractNumId w:val="3"/>
  </w:num>
  <w:num w:numId="3" w16cid:durableId="1565986644">
    <w:abstractNumId w:val="1"/>
  </w:num>
  <w:num w:numId="4" w16cid:durableId="1678729819">
    <w:abstractNumId w:val="5"/>
  </w:num>
  <w:num w:numId="5" w16cid:durableId="372072258">
    <w:abstractNumId w:val="2"/>
  </w:num>
  <w:num w:numId="6" w16cid:durableId="27027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F71"/>
    <w:rsid w:val="00006E7D"/>
    <w:rsid w:val="00045FC0"/>
    <w:rsid w:val="00085B17"/>
    <w:rsid w:val="000B0943"/>
    <w:rsid w:val="000C5F9A"/>
    <w:rsid w:val="000F59D1"/>
    <w:rsid w:val="00105A79"/>
    <w:rsid w:val="00111F12"/>
    <w:rsid w:val="001618B6"/>
    <w:rsid w:val="001B027C"/>
    <w:rsid w:val="001D148B"/>
    <w:rsid w:val="001D453E"/>
    <w:rsid w:val="002134A4"/>
    <w:rsid w:val="00296E0E"/>
    <w:rsid w:val="002A69BF"/>
    <w:rsid w:val="0030259F"/>
    <w:rsid w:val="00310F68"/>
    <w:rsid w:val="00356243"/>
    <w:rsid w:val="00464B40"/>
    <w:rsid w:val="00493515"/>
    <w:rsid w:val="004B3549"/>
    <w:rsid w:val="005523C1"/>
    <w:rsid w:val="005570ED"/>
    <w:rsid w:val="00577432"/>
    <w:rsid w:val="005944AC"/>
    <w:rsid w:val="005B6E01"/>
    <w:rsid w:val="005E05F7"/>
    <w:rsid w:val="00645A1B"/>
    <w:rsid w:val="006C01BE"/>
    <w:rsid w:val="006F24FF"/>
    <w:rsid w:val="00753BB2"/>
    <w:rsid w:val="00817E10"/>
    <w:rsid w:val="009D61F0"/>
    <w:rsid w:val="00A24062"/>
    <w:rsid w:val="00A35B5D"/>
    <w:rsid w:val="00AF5EE7"/>
    <w:rsid w:val="00B6651A"/>
    <w:rsid w:val="00B72F71"/>
    <w:rsid w:val="00B802E5"/>
    <w:rsid w:val="00B80E2F"/>
    <w:rsid w:val="00BC6863"/>
    <w:rsid w:val="00BF6F27"/>
    <w:rsid w:val="00D635DF"/>
    <w:rsid w:val="00E62408"/>
    <w:rsid w:val="00E625BB"/>
    <w:rsid w:val="00F25EBC"/>
    <w:rsid w:val="00F268AF"/>
    <w:rsid w:val="00F5614B"/>
    <w:rsid w:val="00FC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87683"/>
  <w15:chartTrackingRefBased/>
  <w15:docId w15:val="{9BE2D2FC-C490-9746-9258-4E6CDCBCC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944AC"/>
    <w:pPr>
      <w:ind w:left="720"/>
      <w:contextualSpacing/>
    </w:pPr>
  </w:style>
  <w:style w:type="table" w:styleId="Grilledutableau">
    <w:name w:val="Table Grid"/>
    <w:basedOn w:val="TableauNormal"/>
    <w:uiPriority w:val="39"/>
    <w:rsid w:val="005E0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5614B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614B"/>
    <w:rPr>
      <w:rFonts w:ascii="Times New Roman" w:hAnsi="Times New Roman" w:cs="Times New Roman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35624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56243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5570E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570E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570E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570E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570ED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2A6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rine.perrigouard@univ-tours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DA519DA-FF74-D548-A323-D5E3E0982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287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Lebleu</dc:creator>
  <cp:keywords/>
  <dc:description/>
  <cp:lastModifiedBy>Maxime PAUTRAT</cp:lastModifiedBy>
  <cp:revision>2</cp:revision>
  <dcterms:created xsi:type="dcterms:W3CDTF">2025-01-14T09:56:00Z</dcterms:created>
  <dcterms:modified xsi:type="dcterms:W3CDTF">2025-01-14T09:56:00Z</dcterms:modified>
</cp:coreProperties>
</file>